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6" w:rsidRPr="00947991" w:rsidRDefault="00947991" w:rsidP="00947991">
      <w:pPr>
        <w:jc w:val="center"/>
        <w:rPr>
          <w:rFonts w:ascii="Bookman Old Style" w:hAnsi="Bookman Old Style"/>
        </w:rPr>
      </w:pPr>
      <w:r w:rsidRPr="00947991">
        <w:rPr>
          <w:rFonts w:ascii="Bookman Old Style" w:hAnsi="Bookman Old Style"/>
        </w:rPr>
        <w:t>Topics to Cover – Sequences and Series</w:t>
      </w:r>
    </w:p>
    <w:p w:rsidR="00947991" w:rsidRDefault="00947991" w:rsidP="00947991">
      <w:pPr>
        <w:pStyle w:val="ListParagraph"/>
        <w:numPr>
          <w:ilvl w:val="0"/>
          <w:numId w:val="1"/>
        </w:numPr>
      </w:pPr>
      <w:r>
        <w:t>Arithmetic  Sequences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 xml:space="preserve"> Finding the nth term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Finding the first term, the 10</w:t>
      </w:r>
      <w:r w:rsidRPr="00947991">
        <w:rPr>
          <w:vertAlign w:val="superscript"/>
        </w:rPr>
        <w:t>th</w:t>
      </w:r>
      <w:r>
        <w:t xml:space="preserve"> term or the 100</w:t>
      </w:r>
      <w:r w:rsidRPr="00947991">
        <w:rPr>
          <w:vertAlign w:val="superscript"/>
        </w:rPr>
        <w:t>th</w:t>
      </w:r>
      <w:r>
        <w:t xml:space="preserve"> term etc. 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 xml:space="preserve">Find the general  formula 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Proving a sequence is arithmetic</w:t>
      </w:r>
    </w:p>
    <w:p w:rsidR="00947991" w:rsidRDefault="00947991" w:rsidP="00947991">
      <w:pPr>
        <w:pStyle w:val="ListParagraph"/>
        <w:numPr>
          <w:ilvl w:val="0"/>
          <w:numId w:val="1"/>
        </w:numPr>
      </w:pPr>
      <w:r>
        <w:t>Geometric Sequence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Finding the nth term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Finding the first term, the 10</w:t>
      </w:r>
      <w:r w:rsidRPr="00947991">
        <w:rPr>
          <w:vertAlign w:val="superscript"/>
        </w:rPr>
        <w:t>th</w:t>
      </w:r>
      <w:r>
        <w:t xml:space="preserve"> term or the 100</w:t>
      </w:r>
      <w:r w:rsidRPr="00947991">
        <w:rPr>
          <w:vertAlign w:val="superscript"/>
        </w:rPr>
        <w:t>th</w:t>
      </w:r>
      <w:r>
        <w:t xml:space="preserve"> term etc. 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 xml:space="preserve">Find the general  formula 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Proving a sequence is geometric</w:t>
      </w:r>
    </w:p>
    <w:p w:rsidR="00947991" w:rsidRDefault="00947991" w:rsidP="00947991">
      <w:pPr>
        <w:pStyle w:val="ListParagraph"/>
        <w:numPr>
          <w:ilvl w:val="0"/>
          <w:numId w:val="1"/>
        </w:numPr>
      </w:pPr>
      <w:r>
        <w:t>Arithmetic  Series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Sum of the sequence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Be able to read “sigma” notation</w:t>
      </w:r>
    </w:p>
    <w:p w:rsidR="00947991" w:rsidRDefault="00947991" w:rsidP="00947991">
      <w:pPr>
        <w:pStyle w:val="ListParagraph"/>
        <w:numPr>
          <w:ilvl w:val="0"/>
          <w:numId w:val="1"/>
        </w:numPr>
      </w:pPr>
      <w:r>
        <w:t>Geometric Series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Sum of the sequence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Be able to read “sigma” notation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 xml:space="preserve">Infinite Sum </w:t>
      </w:r>
    </w:p>
    <w:p w:rsidR="00947991" w:rsidRDefault="00947991" w:rsidP="00947991">
      <w:pPr>
        <w:pStyle w:val="ListParagraph"/>
        <w:numPr>
          <w:ilvl w:val="0"/>
          <w:numId w:val="1"/>
        </w:numPr>
      </w:pPr>
      <w:r>
        <w:t>Application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Growth and Decay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>Compound Interest</w:t>
      </w:r>
    </w:p>
    <w:p w:rsidR="00947991" w:rsidRDefault="00947991" w:rsidP="00947991">
      <w:pPr>
        <w:pStyle w:val="ListParagraph"/>
        <w:numPr>
          <w:ilvl w:val="1"/>
          <w:numId w:val="1"/>
        </w:numPr>
      </w:pPr>
      <w:r>
        <w:t xml:space="preserve">Sketch of the graph </w:t>
      </w:r>
    </w:p>
    <w:p w:rsidR="00947991" w:rsidRDefault="00947991"/>
    <w:p w:rsidR="00947991" w:rsidRDefault="00947991" w:rsidP="00947991">
      <w:pPr>
        <w:pStyle w:val="ListParagraph"/>
        <w:numPr>
          <w:ilvl w:val="0"/>
          <w:numId w:val="1"/>
        </w:numPr>
      </w:pPr>
    </w:p>
    <w:sectPr w:rsidR="00947991" w:rsidSect="00B4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407"/>
    <w:multiLevelType w:val="hybridMultilevel"/>
    <w:tmpl w:val="3A52E6C4"/>
    <w:lvl w:ilvl="0" w:tplc="D84A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991"/>
    <w:rsid w:val="000049F9"/>
    <w:rsid w:val="00650078"/>
    <w:rsid w:val="00947991"/>
    <w:rsid w:val="009F4A46"/>
    <w:rsid w:val="00B43549"/>
    <w:rsid w:val="00FE4919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</dc:creator>
  <cp:lastModifiedBy>Teacher 1</cp:lastModifiedBy>
  <cp:revision>1</cp:revision>
  <dcterms:created xsi:type="dcterms:W3CDTF">2012-10-29T20:25:00Z</dcterms:created>
  <dcterms:modified xsi:type="dcterms:W3CDTF">2012-10-29T20:32:00Z</dcterms:modified>
</cp:coreProperties>
</file>